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04426">
      <w:pPr>
        <w:pStyle w:val="25"/>
        <w:numPr>
          <w:ilvl w:val="0"/>
          <w:numId w:val="0"/>
        </w:numPr>
        <w:pBdr>
          <w:bottom w:val="single" w:color="auto" w:sz="4" w:space="1"/>
        </w:pBdr>
        <w:ind w:left="425" w:hanging="425"/>
        <w:rPr>
          <w:i/>
        </w:rPr>
      </w:pPr>
      <w:r>
        <w:rPr>
          <w:i/>
        </w:rPr>
        <w:t>Prilog 3.</w:t>
      </w:r>
      <w:r>
        <w:rPr>
          <w:i/>
          <w:lang w:val="en-US"/>
        </w:rPr>
        <w:t xml:space="preserve"> </w:t>
      </w:r>
    </w:p>
    <w:p w14:paraId="7D531D53">
      <w:pPr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POPIS UGOVORA</w:t>
      </w:r>
    </w:p>
    <w:p w14:paraId="7898E9D7">
      <w:r>
        <w:rPr>
          <w:i/>
        </w:rPr>
        <w:t>Evidencijski broj nabave:</w:t>
      </w:r>
      <w:r>
        <w:tab/>
      </w:r>
      <w:r>
        <w:rPr>
          <w:rFonts w:hint="default"/>
          <w:lang w:val="en-US"/>
        </w:rPr>
        <w:t>SZD</w:t>
      </w:r>
      <w:r>
        <w:t>N</w:t>
      </w:r>
      <w:r>
        <w:rPr>
          <w:rFonts w:hint="default"/>
          <w:lang w:val="en-US"/>
        </w:rPr>
        <w:t>Z</w:t>
      </w:r>
      <w:r>
        <w:t xml:space="preserve"> JN-</w:t>
      </w:r>
      <w:r>
        <w:rPr>
          <w:rFonts w:hint="default"/>
          <w:lang w:val="en-US"/>
        </w:rPr>
        <w:t>1</w:t>
      </w:r>
      <w:r>
        <w:t>/2025</w:t>
      </w:r>
    </w:p>
    <w:tbl>
      <w:tblPr>
        <w:tblStyle w:val="31"/>
        <w:tblW w:w="0" w:type="auto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343"/>
      </w:tblGrid>
      <w:tr w14:paraId="53483846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3" w:type="dxa"/>
            <w:shd w:val="clear" w:color="auto" w:fill="D8D8D8" w:themeFill="background1" w:themeFillShade="D9"/>
            <w:vAlign w:val="center"/>
          </w:tcPr>
          <w:p w14:paraId="1D4FE481">
            <w:pPr>
              <w:spacing w:after="0" w:line="240" w:lineRule="auto"/>
              <w:ind w:right="-180"/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 w:eastAsia="hr-HR"/>
              </w:rPr>
              <w:t>Naziv:</w:t>
            </w:r>
          </w:p>
        </w:tc>
        <w:tc>
          <w:tcPr>
            <w:tcW w:w="6343" w:type="dxa"/>
            <w:vAlign w:val="center"/>
          </w:tcPr>
          <w:p w14:paraId="1CFDE508">
            <w:pPr>
              <w:spacing w:after="0" w:line="240" w:lineRule="auto"/>
              <w:ind w:right="-180"/>
              <w:rPr>
                <w:rFonts w:hint="default" w:eastAsia="Times New Roman"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hint="default" w:eastAsia="Times New Roman" w:cstheme="minorHAnsi"/>
                <w:b/>
                <w:sz w:val="20"/>
                <w:szCs w:val="20"/>
                <w:lang w:val="en-US" w:eastAsia="hr-HR"/>
              </w:rPr>
              <w:t>Sportska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hint="default" w:eastAsia="Times New Roman" w:cstheme="minorHAnsi"/>
                <w:b/>
                <w:sz w:val="20"/>
                <w:szCs w:val="20"/>
                <w:lang w:val="en-US" w:eastAsia="hr-HR"/>
              </w:rPr>
              <w:t>zajednica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 w:eastAsia="hr-HR"/>
              </w:rPr>
              <w:t xml:space="preserve"> Dubrovačko-neretvanske županije-</w:t>
            </w:r>
            <w:r>
              <w:rPr>
                <w:rFonts w:hint="default" w:eastAsia="Times New Roman" w:cstheme="minorHAnsi"/>
                <w:b/>
                <w:sz w:val="20"/>
                <w:szCs w:val="20"/>
                <w:lang w:val="en-US" w:eastAsia="hr-HR"/>
              </w:rPr>
              <w:t>SZ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 w:eastAsia="hr-HR"/>
              </w:rPr>
              <w:t>DN</w:t>
            </w:r>
            <w:r>
              <w:rPr>
                <w:rFonts w:hint="default" w:eastAsia="Times New Roman" w:cstheme="minorHAnsi"/>
                <w:b/>
                <w:sz w:val="20"/>
                <w:szCs w:val="20"/>
                <w:lang w:val="en-US" w:eastAsia="hr-HR"/>
              </w:rPr>
              <w:t>Z</w:t>
            </w:r>
          </w:p>
        </w:tc>
      </w:tr>
      <w:tr w14:paraId="4E7DC987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943" w:type="dxa"/>
            <w:shd w:val="clear" w:color="auto" w:fill="D8D8D8" w:themeFill="background1" w:themeFillShade="D9"/>
            <w:vAlign w:val="center"/>
          </w:tcPr>
          <w:p w14:paraId="14A3C381">
            <w:pPr>
              <w:spacing w:after="0" w:line="240" w:lineRule="auto"/>
              <w:ind w:right="-180"/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 w:eastAsia="hr-HR"/>
              </w:rPr>
              <w:t>Sjedište:</w:t>
            </w:r>
          </w:p>
        </w:tc>
        <w:tc>
          <w:tcPr>
            <w:tcW w:w="6343" w:type="dxa"/>
            <w:vAlign w:val="center"/>
          </w:tcPr>
          <w:p w14:paraId="698FD8D1">
            <w:pPr>
              <w:spacing w:after="0" w:line="240" w:lineRule="auto"/>
              <w:ind w:right="-180"/>
              <w:rPr>
                <w:rFonts w:hint="default" w:eastAsia="Times New Roman"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 w:eastAsia="hr-HR"/>
              </w:rPr>
              <w:t xml:space="preserve">20 000 DUBROVNIK, </w:t>
            </w:r>
            <w:r>
              <w:rPr>
                <w:rFonts w:hint="default" w:eastAsia="Times New Roman" w:cstheme="minorHAnsi"/>
                <w:b/>
                <w:sz w:val="20"/>
                <w:szCs w:val="20"/>
                <w:lang w:val="en-US" w:eastAsia="hr-HR"/>
              </w:rPr>
              <w:t>Liechtensteinov put 10</w:t>
            </w:r>
          </w:p>
        </w:tc>
      </w:tr>
      <w:tr w14:paraId="2F5C74A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43" w:type="dxa"/>
            <w:shd w:val="clear" w:color="auto" w:fill="D8D8D8" w:themeFill="background1" w:themeFillShade="D9"/>
            <w:vAlign w:val="center"/>
          </w:tcPr>
          <w:p w14:paraId="4AA926B2">
            <w:pPr>
              <w:spacing w:after="0" w:line="240" w:lineRule="auto"/>
              <w:ind w:right="-180"/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 w:eastAsia="hr-HR"/>
              </w:rPr>
              <w:t>OIB:</w:t>
            </w:r>
          </w:p>
        </w:tc>
        <w:tc>
          <w:tcPr>
            <w:tcW w:w="6343" w:type="dxa"/>
            <w:vAlign w:val="center"/>
          </w:tcPr>
          <w:p w14:paraId="563E4EA8">
            <w:pPr>
              <w:spacing w:after="0" w:line="240" w:lineRule="auto"/>
              <w:ind w:right="-180"/>
              <w:rPr>
                <w:rFonts w:hint="default" w:eastAsia="Times New Roman" w:asciiTheme="minorHAnsi" w:hAnsiTheme="minorHAnsi" w:cstheme="minorHAnsi"/>
                <w:b/>
                <w:sz w:val="20"/>
                <w:szCs w:val="20"/>
                <w:lang w:val="en-US"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 w:eastAsia="hr-HR"/>
              </w:rPr>
              <w:t>5</w:t>
            </w:r>
            <w:r>
              <w:rPr>
                <w:rFonts w:hint="default" w:eastAsia="Times New Roman" w:cstheme="minorHAnsi"/>
                <w:b/>
                <w:sz w:val="20"/>
                <w:szCs w:val="20"/>
                <w:lang w:val="en-US" w:eastAsia="hr-HR"/>
              </w:rPr>
              <w:t>2579223448</w:t>
            </w:r>
          </w:p>
        </w:tc>
      </w:tr>
    </w:tbl>
    <w:p w14:paraId="08F2DFB1">
      <w:pPr>
        <w:jc w:val="left"/>
        <w:rPr>
          <w:rFonts w:cstheme="minorHAnsi"/>
          <w:color w:val="3E3E3E"/>
          <w:sz w:val="20"/>
          <w:szCs w:val="20"/>
        </w:rPr>
      </w:pPr>
    </w:p>
    <w:tbl>
      <w:tblPr>
        <w:tblStyle w:val="31"/>
        <w:tblW w:w="9067" w:type="dxa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124"/>
      </w:tblGrid>
      <w:tr w14:paraId="1CA489BB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43" w:type="dxa"/>
            <w:shd w:val="clear" w:color="auto" w:fill="D8D8D8" w:themeFill="background1" w:themeFillShade="D9"/>
            <w:vAlign w:val="center"/>
          </w:tcPr>
          <w:p w14:paraId="687C3A4D">
            <w:pPr>
              <w:spacing w:before="60" w:after="60" w:line="240" w:lineRule="auto"/>
              <w:ind w:right="-187"/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sz w:val="20"/>
                <w:szCs w:val="20"/>
                <w:lang w:val="hr-HR"/>
              </w:rPr>
              <w:t>Naziv predmeta nabave</w:t>
            </w:r>
          </w:p>
        </w:tc>
        <w:tc>
          <w:tcPr>
            <w:tcW w:w="6124" w:type="dxa"/>
            <w:vAlign w:val="center"/>
          </w:tcPr>
          <w:p w14:paraId="00D5943D">
            <w:pPr>
              <w:spacing w:after="60" w:line="240" w:lineRule="auto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/>
              </w:rPr>
              <w:t>Usluga nabave tiska i uređivanja promotivnih materijala</w:t>
            </w:r>
            <w:r>
              <w:rPr>
                <w:rFonts w:hint="default" w:eastAsia="Times New Roman" w:cstheme="minorHAnsi"/>
                <w:b/>
                <w:sz w:val="20"/>
                <w:szCs w:val="20"/>
                <w:lang w:val="en-US"/>
              </w:rPr>
              <w:t>, rekvizita i nagrada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rFonts w:hint="default" w:eastAsia="Times New Roman" w:cstheme="minorHAnsi"/>
                <w:b/>
                <w:sz w:val="20"/>
                <w:szCs w:val="20"/>
                <w:lang w:val="en-US"/>
              </w:rPr>
              <w:t>za natjecan</w:t>
            </w:r>
            <w:bookmarkStart w:id="0" w:name="_GoBack"/>
            <w:bookmarkEnd w:id="0"/>
            <w:r>
              <w:rPr>
                <w:rFonts w:hint="default" w:eastAsia="Times New Roman" w:cstheme="minorHAnsi"/>
                <w:b/>
                <w:sz w:val="20"/>
                <w:szCs w:val="20"/>
                <w:lang w:val="en-US"/>
              </w:rPr>
              <w:t xml:space="preserve">ja </w:t>
            </w:r>
            <w:r>
              <w:rPr>
                <w:rFonts w:eastAsia="Times New Roman" w:asciiTheme="minorHAnsi" w:hAnsiTheme="minorHAnsi" w:cstheme="minorHAnsi"/>
                <w:b/>
                <w:sz w:val="20"/>
                <w:szCs w:val="20"/>
                <w:lang w:val="hr-HR"/>
              </w:rPr>
              <w:t>na projektu ACTIVE</w:t>
            </w:r>
          </w:p>
        </w:tc>
      </w:tr>
    </w:tbl>
    <w:p w14:paraId="6F448CCB">
      <w:pPr>
        <w:jc w:val="left"/>
        <w:rPr>
          <w:rFonts w:cstheme="minorHAnsi"/>
          <w:color w:val="3E3E3E"/>
          <w:sz w:val="20"/>
          <w:szCs w:val="20"/>
        </w:rPr>
      </w:pPr>
    </w:p>
    <w:p w14:paraId="33DA467D">
      <w:pPr>
        <w:spacing w:line="240" w:lineRule="auto"/>
        <w:rPr>
          <w:rFonts w:cstheme="minorHAnsi"/>
        </w:rPr>
      </w:pPr>
      <w:r>
        <w:rPr>
          <w:rFonts w:cstheme="minorHAnsi"/>
        </w:rPr>
        <w:t>Ja _______________________________________________________________________________</w:t>
      </w:r>
    </w:p>
    <w:p w14:paraId="57CEF982">
      <w:pPr>
        <w:spacing w:line="240" w:lineRule="auto"/>
        <w:rPr>
          <w:rFonts w:cstheme="minorHAnsi"/>
        </w:rPr>
      </w:pPr>
      <w:r>
        <w:rPr>
          <w:rFonts w:cstheme="minorHAnsi"/>
          <w:i/>
        </w:rPr>
        <w:t xml:space="preserve">(ime i prezime, adresa, OIB) </w:t>
      </w:r>
      <w:r>
        <w:rPr>
          <w:rFonts w:cstheme="minorHAnsi"/>
        </w:rPr>
        <w:t>kao osoba ovlaštena po zakonu za zastupanje gospodarskog subjekta</w:t>
      </w:r>
    </w:p>
    <w:p w14:paraId="3A46D0BC">
      <w:pPr>
        <w:spacing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49C29456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>(naziv i sjedište gospodarskog subjekta, OIB)</w:t>
      </w:r>
    </w:p>
    <w:p w14:paraId="48C1917E">
      <w:pPr>
        <w:rPr>
          <w:rFonts w:cstheme="minorHAnsi"/>
        </w:rPr>
      </w:pPr>
      <w:r>
        <w:rPr>
          <w:rFonts w:cstheme="minorHAnsi"/>
        </w:rPr>
        <w:t>koji se u ovom postupku javne nabave pojavljuje kao Ponuditelj pod materijalnom i kaznenom odgovornošću izjavljujem da smo u godini u kojoj je započeo postupak jednostavne nabave i tijekom tri (3) godine koje prethode toj godini (2024., 2023., i 2022.) uredno izvršili sljedeće Ugovore:</w:t>
      </w:r>
    </w:p>
    <w:p w14:paraId="5E05CFBB">
      <w:pPr>
        <w:rPr>
          <w:rFonts w:cstheme="minorHAnsi"/>
        </w:rPr>
      </w:pPr>
    </w:p>
    <w:p w14:paraId="740C5E87">
      <w:pPr>
        <w:rPr>
          <w:rFonts w:cstheme="minorHAnsi"/>
        </w:rPr>
        <w:sectPr>
          <w:headerReference r:id="rId5" w:type="default"/>
          <w:footerReference r:id="rId6" w:type="default"/>
          <w:pgSz w:w="11906" w:h="16838"/>
          <w:pgMar w:top="1135" w:right="1417" w:bottom="993" w:left="1417" w:header="708" w:footer="218" w:gutter="0"/>
          <w:cols w:space="708" w:num="1"/>
          <w:docGrid w:linePitch="360" w:charSpace="0"/>
        </w:sectPr>
      </w:pPr>
    </w:p>
    <w:p w14:paraId="1BEF7485">
      <w:pPr>
        <w:rPr>
          <w:rFonts w:cstheme="minorHAnsi"/>
        </w:rPr>
      </w:pPr>
    </w:p>
    <w:tbl>
      <w:tblPr>
        <w:tblStyle w:val="12"/>
        <w:tblW w:w="14850" w:type="dxa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43"/>
        <w:gridCol w:w="6237"/>
        <w:gridCol w:w="2835"/>
        <w:gridCol w:w="1701"/>
      </w:tblGrid>
      <w:tr w14:paraId="1643152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bottom w:val="single" w:color="7F7F7F" w:themeColor="background1" w:themeShade="80" w:sz="4" w:space="0"/>
            </w:tcBorders>
            <w:shd w:val="clear" w:color="auto" w:fill="D8D8D8" w:themeFill="background1" w:themeFillShade="D9"/>
          </w:tcPr>
          <w:p w14:paraId="44F757FA">
            <w:pPr>
              <w:spacing w:before="60" w:after="60" w:line="240" w:lineRule="auto"/>
              <w:jc w:val="left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R.B.</w:t>
            </w:r>
          </w:p>
        </w:tc>
        <w:tc>
          <w:tcPr>
            <w:tcW w:w="3543" w:type="dxa"/>
            <w:tcBorders>
              <w:bottom w:val="single" w:color="7F7F7F" w:themeColor="background1" w:themeShade="80" w:sz="4" w:space="0"/>
            </w:tcBorders>
            <w:shd w:val="clear" w:color="auto" w:fill="D8D8D8" w:themeFill="background1" w:themeFillShade="D9"/>
          </w:tcPr>
          <w:p w14:paraId="5FF6FD6A">
            <w:pPr>
              <w:spacing w:before="60" w:after="60" w:line="240" w:lineRule="auto"/>
              <w:jc w:val="left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Naziv druge ugovorne strane</w:t>
            </w:r>
          </w:p>
        </w:tc>
        <w:tc>
          <w:tcPr>
            <w:tcW w:w="6237" w:type="dxa"/>
            <w:tcBorders>
              <w:bottom w:val="single" w:color="7F7F7F" w:themeColor="background1" w:themeShade="80" w:sz="4" w:space="0"/>
            </w:tcBorders>
            <w:shd w:val="clear" w:color="auto" w:fill="D8D8D8" w:themeFill="background1" w:themeFillShade="D9"/>
          </w:tcPr>
          <w:p w14:paraId="2164C56B">
            <w:pPr>
              <w:spacing w:before="60" w:after="60" w:line="240" w:lineRule="auto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Predmet ugovora</w:t>
            </w:r>
          </w:p>
        </w:tc>
        <w:tc>
          <w:tcPr>
            <w:tcW w:w="2835" w:type="dxa"/>
            <w:tcBorders>
              <w:bottom w:val="single" w:color="7F7F7F" w:themeColor="background1" w:themeShade="80" w:sz="4" w:space="0"/>
            </w:tcBorders>
            <w:shd w:val="clear" w:color="auto" w:fill="D8D8D8" w:themeFill="background1" w:themeFillShade="D9"/>
          </w:tcPr>
          <w:p w14:paraId="31F661A7">
            <w:pPr>
              <w:spacing w:before="60" w:after="60" w:line="240" w:lineRule="auto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Iznos ugovora bez PDV-a (EUR)</w:t>
            </w:r>
          </w:p>
        </w:tc>
        <w:tc>
          <w:tcPr>
            <w:tcW w:w="1701" w:type="dxa"/>
            <w:tcBorders>
              <w:bottom w:val="single" w:color="7F7F7F" w:themeColor="background1" w:themeShade="80" w:sz="4" w:space="0"/>
            </w:tcBorders>
            <w:shd w:val="clear" w:color="auto" w:fill="D8D8D8" w:themeFill="background1" w:themeFillShade="D9"/>
          </w:tcPr>
          <w:p w14:paraId="540D1DF5">
            <w:pPr>
              <w:spacing w:before="60" w:after="60" w:line="240" w:lineRule="auto"/>
              <w:jc w:val="left"/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Datum izvršenja ugovora</w:t>
            </w:r>
          </w:p>
        </w:tc>
      </w:tr>
      <w:tr w14:paraId="3147B80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34" w:type="dxa"/>
            <w:shd w:val="clear" w:color="auto" w:fill="auto"/>
          </w:tcPr>
          <w:p w14:paraId="268E2D4A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14:paraId="376C405B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4EEDC00B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11ED4FCC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581B0AD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07CC49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D8F65F7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2BC5047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34" w:type="dxa"/>
            <w:shd w:val="clear" w:color="auto" w:fill="auto"/>
          </w:tcPr>
          <w:p w14:paraId="276AE132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14:paraId="4A4E050B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2E245495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2CDACF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770B16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953A9E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49AA77D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343FAF81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404854D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  <w:p w14:paraId="31EC9F1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  <w:p w14:paraId="5DA10C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678CCF1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635AF6E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3BF6625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0BE6BF0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5F8E0CAB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34" w:type="dxa"/>
            <w:shd w:val="clear" w:color="auto" w:fill="auto"/>
          </w:tcPr>
          <w:p w14:paraId="0A3CAF2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  <w:p w14:paraId="55170822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F9FF251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661FF1D4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28D3B2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F22A7D9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4895E56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34" w:type="dxa"/>
            <w:shd w:val="clear" w:color="auto" w:fill="auto"/>
          </w:tcPr>
          <w:p w14:paraId="3948C169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543" w:type="dxa"/>
            <w:shd w:val="clear" w:color="auto" w:fill="auto"/>
          </w:tcPr>
          <w:p w14:paraId="373098FC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5E69CC1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BC798AD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338E429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1BF402E6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34" w:type="dxa"/>
            <w:shd w:val="clear" w:color="auto" w:fill="auto"/>
          </w:tcPr>
          <w:p w14:paraId="15562935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543" w:type="dxa"/>
            <w:shd w:val="clear" w:color="auto" w:fill="auto"/>
          </w:tcPr>
          <w:p w14:paraId="2577974B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7F3E53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2AC9DE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332B91B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14:paraId="04B4680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34" w:type="dxa"/>
            <w:shd w:val="clear" w:color="auto" w:fill="auto"/>
          </w:tcPr>
          <w:p w14:paraId="73DC917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543" w:type="dxa"/>
            <w:shd w:val="clear" w:color="auto" w:fill="auto"/>
          </w:tcPr>
          <w:p w14:paraId="6FC6766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BB908FD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49A94F8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951DD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DD00EE0">
      <w:pPr>
        <w:pStyle w:val="32"/>
        <w:tabs>
          <w:tab w:val="left" w:pos="4536"/>
        </w:tabs>
        <w:rPr>
          <w:rFonts w:asciiTheme="minorHAnsi" w:hAnsiTheme="minorHAnsi" w:cstheme="minorHAnsi"/>
        </w:rPr>
      </w:pPr>
    </w:p>
    <w:p w14:paraId="41D645D0">
      <w:pPr>
        <w:pStyle w:val="32"/>
        <w:tabs>
          <w:tab w:val="left" w:pos="4536"/>
        </w:tabs>
        <w:rPr>
          <w:rFonts w:asciiTheme="minorHAnsi" w:hAnsiTheme="minorHAnsi" w:cstheme="minorHAnsi"/>
        </w:rPr>
      </w:pPr>
    </w:p>
    <w:p w14:paraId="62276684">
      <w:pPr>
        <w:pStyle w:val="32"/>
        <w:tabs>
          <w:tab w:val="left" w:pos="4536"/>
        </w:tabs>
        <w:rPr>
          <w:rFonts w:asciiTheme="minorHAnsi" w:hAnsiTheme="minorHAnsi" w:cstheme="minorHAnsi"/>
        </w:rPr>
      </w:pPr>
    </w:p>
    <w:p w14:paraId="31D7AD7F">
      <w:pPr>
        <w:pStyle w:val="32"/>
        <w:tabs>
          <w:tab w:val="left" w:pos="453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Gospodarski subjekt - Ponuditelj:</w:t>
      </w:r>
    </w:p>
    <w:p w14:paraId="3A27C05F">
      <w:pPr>
        <w:pStyle w:val="32"/>
        <w:tabs>
          <w:tab w:val="left" w:pos="453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101600</wp:posOffset>
                </wp:positionV>
                <wp:extent cx="998855" cy="989965"/>
                <wp:effectExtent l="15240" t="15875" r="14605" b="13335"/>
                <wp:wrapNone/>
                <wp:docPr id="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9899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" o:spid="_x0000_s1026" o:spt="3" type="#_x0000_t3" style="position:absolute;left:0pt;margin-left:82.95pt;margin-top:8pt;height:77.95pt;width:78.65pt;z-index:251662336;mso-width-relative:page;mso-height-relative:page;" filled="f" stroked="t" coordsize="21600,21600" o:gfxdata="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8KK6MtcAAAAKAQAADwAAAAAAAAABACAAAAAiAAAA&#10;ZHJzL2Rvd25yZXYueG1sUEsBAhQAFAAAAAgAh07iQDC9Q1xBAgAAkQQAAA4AAAAAAAAAAQAgAAAA&#10;JgEAAGRycy9lMm9Eb2MueG1sUEsFBgAAAAAGAAYAWQEAANkFAAAAAA==&#10;">
                <v:fill on="f" focussize="0,0"/>
                <v:stroke r:id="rId8" weight="2pt" color="#C0C0C0" color2="#FFFFFF" joinstyle="round" endcap="round" o:relid="rId8" filltype="pattern"/>
                <v:imagedata o:title=""/>
                <o:lock v:ext="edit" aspectratio="f"/>
              </v:shape>
            </w:pict>
          </mc:Fallback>
        </mc:AlternateContent>
      </w:r>
    </w:p>
    <w:p w14:paraId="220BD12F">
      <w:pPr>
        <w:pStyle w:val="32"/>
        <w:tabs>
          <w:tab w:val="left" w:pos="4536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</w:t>
      </w:r>
    </w:p>
    <w:p w14:paraId="3A64B54B">
      <w:pPr>
        <w:pStyle w:val="32"/>
        <w:tabs>
          <w:tab w:val="left" w:pos="4536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1905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C0F01B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  <w:r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  <w:t>m.p.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15pt;margin-top:8.25pt;height:27.1pt;width:55.45pt;z-index:251663360;mso-width-relative:page;mso-height-relative:page;" filled="f" stroked="f" coordsize="21600,21600" o:gfxdata="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4/6BDXAAAACQEAAA8AAAAAAAAAAQAgAAAAIgAAAGRycy9kb3du&#10;cmV2LnhtbFBLAQIUABQAAAAIAIdO4kDq55+lAAIAABEEAAAOAAAAAAAAAAEAIAAAACY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.2mm,0.2mm,0.2mm,0.2mm">
                  <w:txbxContent>
                    <w:p w14:paraId="22C0F01B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  <w:r>
                        <w:rPr>
                          <w:rFonts w:ascii="BernhardMod BT" w:hAnsi="BernhardMod BT"/>
                          <w:b/>
                          <w:color w:val="808080"/>
                        </w:rP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i/>
          <w:sz w:val="16"/>
          <w:szCs w:val="16"/>
        </w:rPr>
        <w:t>ime i prezime ovlaštene osobe ponuditelja</w:t>
      </w:r>
      <w:r>
        <w:rPr>
          <w:rFonts w:asciiTheme="minorHAnsi" w:hAnsiTheme="minorHAnsi" w:cstheme="minorHAnsi"/>
          <w:sz w:val="16"/>
          <w:szCs w:val="16"/>
        </w:rPr>
        <w:t>)</w:t>
      </w:r>
    </w:p>
    <w:p w14:paraId="448BC115">
      <w:pPr>
        <w:pStyle w:val="32"/>
        <w:tabs>
          <w:tab w:val="left" w:pos="4536"/>
        </w:tabs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</w:rPr>
        <w:tab/>
      </w:r>
    </w:p>
    <w:p w14:paraId="407B1D5E">
      <w:pPr>
        <w:pStyle w:val="32"/>
        <w:tabs>
          <w:tab w:val="left" w:pos="4536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</w:t>
      </w:r>
    </w:p>
    <w:p w14:paraId="054E4C62">
      <w:pPr>
        <w:pStyle w:val="32"/>
        <w:tabs>
          <w:tab w:val="left" w:pos="4536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i/>
          <w:sz w:val="16"/>
          <w:szCs w:val="16"/>
        </w:rPr>
        <w:t>potpis</w:t>
      </w:r>
      <w:r>
        <w:rPr>
          <w:rFonts w:asciiTheme="minorHAnsi" w:hAnsiTheme="minorHAnsi" w:cstheme="minorHAnsi"/>
          <w:sz w:val="16"/>
          <w:szCs w:val="16"/>
        </w:rPr>
        <w:t>)</w:t>
      </w:r>
    </w:p>
    <w:p w14:paraId="2E9892FA">
      <w:pPr>
        <w:pStyle w:val="32"/>
        <w:tabs>
          <w:tab w:val="left" w:pos="4536"/>
        </w:tabs>
        <w:spacing w:after="0"/>
        <w:rPr>
          <w:rFonts w:asciiTheme="minorHAnsi" w:hAnsiTheme="minorHAnsi" w:cstheme="minorHAnsi"/>
        </w:rPr>
      </w:pPr>
    </w:p>
    <w:p w14:paraId="682E1B69">
      <w:pPr>
        <w:pStyle w:val="32"/>
        <w:tabs>
          <w:tab w:val="left" w:pos="4536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 ___.___.2025.</w:t>
      </w:r>
    </w:p>
    <w:sectPr>
      <w:pgSz w:w="16838" w:h="11906" w:orient="landscape"/>
      <w:pgMar w:top="1417" w:right="1135" w:bottom="1417" w:left="993" w:header="708" w:footer="21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wis721 BT">
    <w:altName w:val="Segoe Script"/>
    <w:panose1 w:val="020B0504020202020204"/>
    <w:charset w:val="00"/>
    <w:family w:val="swiss"/>
    <w:pitch w:val="default"/>
    <w:sig w:usb0="00000000" w:usb1="00000000" w:usb2="00000000" w:usb3="00000000" w:csb0="00000011" w:csb1="00000000"/>
  </w:font>
  <w:font w:name="BernhardMod BT">
    <w:altName w:val="Georgia"/>
    <w:panose1 w:val="00000000000000000000"/>
    <w:charset w:val="00"/>
    <w:family w:val="roman"/>
    <w:pitch w:val="default"/>
    <w:sig w:usb0="00000000" w:usb1="00000000" w:usb2="00000000" w:usb3="00000000" w:csb0="0000001B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3EE96">
    <w:pPr>
      <w:shd w:val="clear" w:color="auto" w:fill="FFFFFF"/>
      <w:spacing w:after="0" w:line="240" w:lineRule="auto"/>
      <w:ind w:right="1135"/>
      <w:jc w:val="center"/>
      <w:rPr>
        <w:rFonts w:ascii="Arial" w:hAnsi="Arial" w:eastAsia="Times New Roman" w:cs="Arial"/>
        <w:i/>
        <w:iCs/>
        <w:color w:val="808080"/>
        <w:sz w:val="14"/>
        <w:szCs w:val="14"/>
        <w:lang w:eastAsia="hr-HR"/>
      </w:rPr>
    </w:pPr>
  </w:p>
  <w:p w14:paraId="45E4B906">
    <w:pPr>
      <w:shd w:val="clear" w:color="auto" w:fill="FFFFFF"/>
      <w:spacing w:after="0" w:line="240" w:lineRule="auto"/>
      <w:ind w:right="1135"/>
      <w:jc w:val="center"/>
      <w:rPr>
        <w:rFonts w:ascii="Arial" w:hAnsi="Arial" w:eastAsia="Times New Roman" w:cs="Arial"/>
        <w:i/>
        <w:iCs/>
        <w:color w:val="808080"/>
        <w:sz w:val="14"/>
        <w:szCs w:val="14"/>
        <w:lang w:eastAsia="hr-HR"/>
      </w:rPr>
    </w:pPr>
  </w:p>
  <w:p w14:paraId="729AEE6C">
    <w:pPr>
      <w:shd w:val="clear" w:color="auto" w:fill="FFFFFF"/>
      <w:spacing w:after="0" w:line="240" w:lineRule="auto"/>
      <w:ind w:right="1135"/>
      <w:jc w:val="center"/>
      <w:rPr>
        <w:rFonts w:ascii="Arial" w:hAnsi="Arial" w:eastAsia="Times New Roman" w:cs="Arial"/>
        <w:i/>
        <w:iCs/>
        <w:color w:val="808080"/>
        <w:sz w:val="14"/>
        <w:szCs w:val="14"/>
        <w:lang w:eastAsia="hr-HR"/>
      </w:rPr>
    </w:pPr>
    <w:r>
      <w:rPr>
        <w:rFonts w:ascii="Arial" w:hAnsi="Arial" w:eastAsia="Times New Roman" w:cs="Arial"/>
        <w:i/>
        <w:iCs/>
        <w:color w:val="808080"/>
        <w:sz w:val="14"/>
        <w:szCs w:val="14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-906145</wp:posOffset>
          </wp:positionH>
          <wp:positionV relativeFrom="paragraph">
            <wp:posOffset>63500</wp:posOffset>
          </wp:positionV>
          <wp:extent cx="7736205" cy="94615"/>
          <wp:effectExtent l="19050" t="0" r="0" b="0"/>
          <wp:wrapNone/>
          <wp:docPr id="47" name="Picture 47" descr="crta tan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crta tanj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7736097" cy="94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B99DDF">
    <w:pPr>
      <w:shd w:val="clear" w:color="auto" w:fill="FFFFFF"/>
      <w:spacing w:after="0" w:line="240" w:lineRule="auto"/>
      <w:ind w:right="1135"/>
      <w:jc w:val="center"/>
      <w:rPr>
        <w:rFonts w:ascii="Arial" w:hAnsi="Arial" w:eastAsia="Times New Roman" w:cs="Arial"/>
        <w:i/>
        <w:iCs/>
        <w:color w:val="808080"/>
        <w:sz w:val="14"/>
        <w:szCs w:val="14"/>
        <w:lang w:eastAsia="hr-HR"/>
      </w:rPr>
    </w:pPr>
  </w:p>
  <w:p w14:paraId="4FB174AB">
    <w:pPr>
      <w:shd w:val="clear" w:color="auto" w:fill="FFFFFF"/>
      <w:spacing w:after="0" w:line="240" w:lineRule="auto"/>
      <w:jc w:val="center"/>
      <w:rPr>
        <w:rFonts w:ascii="Arial" w:hAnsi="Arial" w:eastAsia="Times New Roman" w:cs="Arial"/>
        <w:i/>
        <w:color w:val="A6A6A6" w:themeColor="background1" w:themeShade="A6"/>
        <w:sz w:val="14"/>
        <w:szCs w:val="14"/>
      </w:rPr>
    </w:pPr>
    <w:r>
      <w:rPr>
        <w:rFonts w:ascii="Arial" w:hAnsi="Arial" w:eastAsia="Times New Roman" w:cs="Arial"/>
        <w:i/>
        <w:iCs/>
        <w:color w:val="A6A6A6" w:themeColor="background1" w:themeShade="A6"/>
        <w:sz w:val="14"/>
        <w:szCs w:val="14"/>
      </w:rPr>
      <w:t>Regionalna razvojna agencija Dubrovačko-neretvanske županije - DUNEA • Branitelja Dubrovnika 41, 20000 Dubrovnik, Hrvatska</w:t>
    </w:r>
  </w:p>
  <w:p w14:paraId="65D5A467">
    <w:pPr>
      <w:shd w:val="clear" w:color="auto" w:fill="FFFFFF"/>
      <w:spacing w:after="0" w:line="240" w:lineRule="auto"/>
      <w:jc w:val="center"/>
      <w:rPr>
        <w:rFonts w:ascii="Arial" w:hAnsi="Arial" w:eastAsia="Times New Roman" w:cs="Arial"/>
        <w:i/>
        <w:color w:val="000000"/>
        <w:sz w:val="14"/>
        <w:szCs w:val="14"/>
      </w:rPr>
    </w:pPr>
    <w:r>
      <w:rPr>
        <w:rFonts w:ascii="Arial" w:hAnsi="Arial" w:eastAsia="Times New Roman" w:cs="Arial"/>
        <w:i/>
        <w:iCs/>
        <w:color w:val="808080"/>
        <w:sz w:val="14"/>
        <w:szCs w:val="14"/>
      </w:rPr>
      <w:t>T.</w:t>
    </w:r>
    <w:r>
      <w:rPr>
        <w:rFonts w:ascii="Arial" w:hAnsi="Arial" w:eastAsia="Times New Roman" w:cs="Arial"/>
        <w:i/>
        <w:iCs/>
        <w:color w:val="000000"/>
        <w:sz w:val="14"/>
        <w:szCs w:val="14"/>
      </w:rPr>
      <w:t> </w:t>
    </w:r>
    <w:r>
      <w:fldChar w:fldCharType="begin"/>
    </w:r>
    <w:r>
      <w:instrText xml:space="preserve"> HYPERLINK "tel:%2B385%2020%20312%20714" \t "_blank" </w:instrText>
    </w:r>
    <w:r>
      <w:fldChar w:fldCharType="separate"/>
    </w:r>
    <w:r>
      <w:rPr>
        <w:rFonts w:ascii="Arial" w:hAnsi="Arial" w:eastAsia="Times New Roman" w:cs="Arial"/>
        <w:i/>
        <w:iCs/>
        <w:color w:val="C00000"/>
        <w:sz w:val="14"/>
        <w:szCs w:val="14"/>
      </w:rPr>
      <w:t>+385 20 312 714</w:t>
    </w:r>
    <w:r>
      <w:rPr>
        <w:rFonts w:ascii="Arial" w:hAnsi="Arial" w:eastAsia="Times New Roman" w:cs="Arial"/>
        <w:i/>
        <w:iCs/>
        <w:color w:val="C00000"/>
        <w:sz w:val="14"/>
        <w:szCs w:val="14"/>
      </w:rPr>
      <w:fldChar w:fldCharType="end"/>
    </w:r>
    <w:r>
      <w:rPr>
        <w:rFonts w:ascii="Arial" w:hAnsi="Arial" w:eastAsia="Times New Roman" w:cs="Arial"/>
        <w:i/>
        <w:iCs/>
        <w:color w:val="C00000"/>
        <w:sz w:val="14"/>
        <w:szCs w:val="14"/>
      </w:rPr>
      <w:t>, F. </w:t>
    </w:r>
    <w:r>
      <w:fldChar w:fldCharType="begin"/>
    </w:r>
    <w:r>
      <w:instrText xml:space="preserve"> HYPERLINK "tel:%2B385%2020%20312%20715" \t "_blank" </w:instrText>
    </w:r>
    <w:r>
      <w:fldChar w:fldCharType="separate"/>
    </w:r>
    <w:r>
      <w:rPr>
        <w:rFonts w:ascii="Arial" w:hAnsi="Arial" w:eastAsia="Times New Roman" w:cs="Arial"/>
        <w:i/>
        <w:iCs/>
        <w:color w:val="C00000"/>
        <w:sz w:val="14"/>
        <w:szCs w:val="14"/>
      </w:rPr>
      <w:t>+385 20 312 715</w:t>
    </w:r>
    <w:r>
      <w:rPr>
        <w:rFonts w:ascii="Arial" w:hAnsi="Arial" w:eastAsia="Times New Roman" w:cs="Arial"/>
        <w:i/>
        <w:iCs/>
        <w:color w:val="C00000"/>
        <w:sz w:val="14"/>
        <w:szCs w:val="14"/>
      </w:rPr>
      <w:fldChar w:fldCharType="end"/>
    </w:r>
    <w:r>
      <w:rPr>
        <w:rFonts w:ascii="Arial" w:hAnsi="Arial" w:eastAsia="Times New Roman" w:cs="Arial"/>
        <w:i/>
        <w:iCs/>
        <w:color w:val="808080"/>
        <w:sz w:val="14"/>
        <w:szCs w:val="14"/>
      </w:rPr>
      <w:t>,</w:t>
    </w:r>
    <w:r>
      <w:rPr>
        <w:rFonts w:ascii="Arial" w:hAnsi="Arial" w:eastAsia="Times New Roman" w:cs="Arial"/>
        <w:i/>
        <w:iCs/>
        <w:color w:val="000000"/>
        <w:sz w:val="14"/>
        <w:szCs w:val="14"/>
      </w:rPr>
      <w:t xml:space="preserve"> </w:t>
    </w:r>
    <w:r>
      <w:rPr>
        <w:rFonts w:ascii="Arial" w:hAnsi="Arial" w:eastAsia="Times New Roman" w:cs="Arial"/>
        <w:i/>
        <w:iCs/>
        <w:color w:val="808080"/>
        <w:sz w:val="14"/>
        <w:szCs w:val="14"/>
      </w:rPr>
      <w:t>E</w:t>
    </w:r>
    <w:r>
      <w:rPr>
        <w:rFonts w:ascii="Arial" w:hAnsi="Arial" w:eastAsia="Times New Roman" w:cs="Arial"/>
        <w:i/>
        <w:iCs/>
        <w:color w:val="000000"/>
        <w:sz w:val="14"/>
        <w:szCs w:val="14"/>
      </w:rPr>
      <w:t>. </w:t>
    </w:r>
    <w:r>
      <w:fldChar w:fldCharType="begin"/>
    </w:r>
    <w:r>
      <w:instrText xml:space="preserve"> HYPERLINK "mailto:info@dunea.hr" \t "_blank" </w:instrText>
    </w:r>
    <w:r>
      <w:fldChar w:fldCharType="separate"/>
    </w:r>
    <w:r>
      <w:rPr>
        <w:rFonts w:ascii="Arial" w:hAnsi="Arial" w:eastAsia="Times New Roman" w:cs="Arial"/>
        <w:i/>
        <w:iCs/>
        <w:color w:val="C00000"/>
        <w:sz w:val="14"/>
        <w:szCs w:val="14"/>
      </w:rPr>
      <w:t>info@dunea.hr</w:t>
    </w:r>
    <w:r>
      <w:rPr>
        <w:rFonts w:ascii="Arial" w:hAnsi="Arial" w:eastAsia="Times New Roman" w:cs="Arial"/>
        <w:i/>
        <w:iCs/>
        <w:color w:val="C00000"/>
        <w:sz w:val="14"/>
        <w:szCs w:val="14"/>
      </w:rPr>
      <w:fldChar w:fldCharType="end"/>
    </w:r>
    <w:r>
      <w:rPr>
        <w:rFonts w:ascii="Arial" w:hAnsi="Arial" w:eastAsia="Times New Roman" w:cs="Arial"/>
        <w:i/>
        <w:iCs/>
        <w:color w:val="C00000"/>
        <w:sz w:val="14"/>
        <w:szCs w:val="14"/>
      </w:rPr>
      <w:t>, </w:t>
    </w:r>
    <w:r>
      <w:fldChar w:fldCharType="begin"/>
    </w:r>
    <w:r>
      <w:instrText xml:space="preserve"> HYPERLINK "http://www.dunea.hr/" \t "_blank" </w:instrText>
    </w:r>
    <w:r>
      <w:fldChar w:fldCharType="separate"/>
    </w:r>
    <w:r>
      <w:rPr>
        <w:rFonts w:ascii="Arial" w:hAnsi="Arial" w:eastAsia="Times New Roman" w:cs="Arial"/>
        <w:i/>
        <w:iCs/>
        <w:color w:val="C00000"/>
        <w:sz w:val="14"/>
        <w:szCs w:val="14"/>
      </w:rPr>
      <w:t>www.dunea.hr</w:t>
    </w:r>
    <w:r>
      <w:rPr>
        <w:rFonts w:ascii="Arial" w:hAnsi="Arial" w:eastAsia="Times New Roman" w:cs="Arial"/>
        <w:i/>
        <w:iCs/>
        <w:color w:val="C00000"/>
        <w:sz w:val="14"/>
        <w:szCs w:val="14"/>
      </w:rPr>
      <w:fldChar w:fldCharType="end"/>
    </w:r>
    <w:r>
      <w:rPr>
        <w:rFonts w:ascii="Arial" w:hAnsi="Arial" w:eastAsia="Times New Roman" w:cs="Arial"/>
        <w:i/>
        <w:iCs/>
        <w:color w:val="000000"/>
        <w:sz w:val="14"/>
        <w:szCs w:val="14"/>
      </w:rPr>
      <w:t> </w:t>
    </w:r>
    <w:r>
      <w:rPr>
        <w:rFonts w:ascii="Arial" w:hAnsi="Arial" w:eastAsia="Times New Roman" w:cs="Arial"/>
        <w:i/>
        <w:iCs/>
        <w:color w:val="808080"/>
        <w:sz w:val="14"/>
        <w:szCs w:val="14"/>
      </w:rPr>
      <w:t>•</w:t>
    </w:r>
  </w:p>
  <w:p w14:paraId="5010ECEB">
    <w:pPr>
      <w:shd w:val="clear" w:color="auto" w:fill="FFFFFF"/>
      <w:spacing w:after="0" w:line="240" w:lineRule="auto"/>
      <w:jc w:val="center"/>
      <w:rPr>
        <w:rFonts w:ascii="Arial" w:hAnsi="Arial" w:eastAsia="Times New Roman" w:cs="Arial"/>
        <w:i/>
        <w:color w:val="A6A6A6" w:themeColor="background1" w:themeShade="A6"/>
        <w:sz w:val="14"/>
        <w:szCs w:val="14"/>
        <w:shd w:val="clear" w:color="auto" w:fill="FFFFFF"/>
      </w:rPr>
    </w:pPr>
    <w:r>
      <w:rPr>
        <w:rFonts w:ascii="Arial" w:hAnsi="Arial" w:eastAsia="Times New Roman" w:cs="Arial"/>
        <w:i/>
        <w:iCs/>
        <w:color w:val="A6A6A6" w:themeColor="background1" w:themeShade="A6"/>
        <w:sz w:val="14"/>
        <w:szCs w:val="14"/>
      </w:rPr>
      <w:t>OIB: 59914845989 • poslovna banka: Privredna banka Zagreb d.d. IBAN:</w:t>
    </w:r>
    <w:r>
      <w:rPr>
        <w:rFonts w:ascii="Arial" w:hAnsi="Arial" w:eastAsia="Times New Roman" w:cs="Arial"/>
        <w:i/>
        <w:color w:val="A6A6A6" w:themeColor="background1" w:themeShade="A6"/>
        <w:sz w:val="14"/>
        <w:szCs w:val="14"/>
        <w:shd w:val="clear" w:color="auto" w:fill="FFFFFF"/>
      </w:rPr>
      <w:t xml:space="preserve"> HR1223400091110941595</w:t>
    </w:r>
  </w:p>
  <w:p w14:paraId="345DC39F">
    <w:pPr>
      <w:shd w:val="clear" w:color="auto" w:fill="FFFFFF"/>
      <w:spacing w:after="0" w:line="240" w:lineRule="auto"/>
      <w:jc w:val="center"/>
      <w:rPr>
        <w:rFonts w:ascii="Arial" w:hAnsi="Arial" w:eastAsia="Times New Roman" w:cs="Arial"/>
        <w:i/>
        <w:color w:val="A6A6A6" w:themeColor="background1" w:themeShade="A6"/>
        <w:sz w:val="14"/>
        <w:szCs w:val="14"/>
      </w:rPr>
    </w:pPr>
    <w:r>
      <w:rPr>
        <w:rFonts w:ascii="Arial" w:hAnsi="Arial" w:eastAsia="Times New Roman" w:cs="Arial"/>
        <w:i/>
        <w:iCs/>
        <w:color w:val="A6A6A6" w:themeColor="background1" w:themeShade="A6"/>
        <w:sz w:val="14"/>
        <w:szCs w:val="14"/>
      </w:rPr>
      <w:t>Trgovački. sud u Dubrovniku, MBS: 060385843 • Predsjednik Upravnog vijeća: Nikša Sentić</w:t>
    </w:r>
  </w:p>
  <w:p w14:paraId="49C1A6E1">
    <w:pPr>
      <w:shd w:val="clear" w:color="auto" w:fill="FFFFFF"/>
      <w:spacing w:after="0" w:line="240" w:lineRule="auto"/>
      <w:jc w:val="center"/>
      <w:rPr>
        <w:rFonts w:ascii="Arial" w:hAnsi="Arial" w:eastAsia="Times New Roman" w:cs="Arial"/>
        <w:i/>
        <w:color w:val="A6A6A6" w:themeColor="background1" w:themeShade="A6"/>
        <w:sz w:val="14"/>
        <w:szCs w:val="14"/>
        <w:lang w:eastAsia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2BDC5">
    <w:pPr>
      <w:pStyle w:val="10"/>
    </w:pPr>
    <w:r>
      <w:rPr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-483870</wp:posOffset>
          </wp:positionH>
          <wp:positionV relativeFrom="paragraph">
            <wp:posOffset>-354330</wp:posOffset>
          </wp:positionV>
          <wp:extent cx="1533525" cy="629920"/>
          <wp:effectExtent l="19050" t="0" r="0" b="0"/>
          <wp:wrapNone/>
          <wp:docPr id="46" name="Picture 46" descr="C:\Users\MarijanaVitkovic\Desktop\logo mix\DUNEA LOGO srednj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C:\Users\MarijanaVitkovic\Desktop\logo mix\DUNEA LOGO srednji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441" cy="629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1050925</wp:posOffset>
          </wp:positionH>
          <wp:positionV relativeFrom="paragraph">
            <wp:posOffset>45720</wp:posOffset>
          </wp:positionV>
          <wp:extent cx="9286875" cy="149860"/>
          <wp:effectExtent l="0" t="0" r="0" b="2540"/>
          <wp:wrapNone/>
          <wp:docPr id="45" name="Picture 45" descr="C:\Users\MarijanaVitkovic\Desktop\logo mix\crta tan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C:\Users\MarijanaVitkovic\Desktop\logo mix\crta tanja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86875" cy="15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66F7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20BA0"/>
    <w:multiLevelType w:val="multilevel"/>
    <w:tmpl w:val="07F20BA0"/>
    <w:lvl w:ilvl="0" w:tentative="0">
      <w:start w:val="1"/>
      <w:numFmt w:val="upperRoman"/>
      <w:pStyle w:val="25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4443C"/>
    <w:multiLevelType w:val="multilevel"/>
    <w:tmpl w:val="30F4443C"/>
    <w:lvl w:ilvl="0" w:tentative="0">
      <w:start w:val="1"/>
      <w:numFmt w:val="decimal"/>
      <w:pStyle w:val="26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860" w:hanging="435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attachedTemplate r:id="rId1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8E"/>
    <w:rsid w:val="000002F4"/>
    <w:rsid w:val="0000408D"/>
    <w:rsid w:val="0001332D"/>
    <w:rsid w:val="00013DEC"/>
    <w:rsid w:val="000146DF"/>
    <w:rsid w:val="0002661A"/>
    <w:rsid w:val="0003298E"/>
    <w:rsid w:val="000334CA"/>
    <w:rsid w:val="00052AAE"/>
    <w:rsid w:val="00061A78"/>
    <w:rsid w:val="00063374"/>
    <w:rsid w:val="000643AE"/>
    <w:rsid w:val="00070C78"/>
    <w:rsid w:val="00077EBA"/>
    <w:rsid w:val="0008589E"/>
    <w:rsid w:val="000D47BC"/>
    <w:rsid w:val="000F2762"/>
    <w:rsid w:val="000F3D18"/>
    <w:rsid w:val="000F731F"/>
    <w:rsid w:val="001136BA"/>
    <w:rsid w:val="001161E4"/>
    <w:rsid w:val="00117F56"/>
    <w:rsid w:val="001353AB"/>
    <w:rsid w:val="00144712"/>
    <w:rsid w:val="001452BD"/>
    <w:rsid w:val="00154345"/>
    <w:rsid w:val="00161362"/>
    <w:rsid w:val="0016419C"/>
    <w:rsid w:val="00176EC9"/>
    <w:rsid w:val="0017749A"/>
    <w:rsid w:val="00187DEF"/>
    <w:rsid w:val="001A50D5"/>
    <w:rsid w:val="001A6C60"/>
    <w:rsid w:val="001C2F59"/>
    <w:rsid w:val="001C47DF"/>
    <w:rsid w:val="001D1A3C"/>
    <w:rsid w:val="001E05A1"/>
    <w:rsid w:val="001F7754"/>
    <w:rsid w:val="002105F3"/>
    <w:rsid w:val="00210938"/>
    <w:rsid w:val="00226713"/>
    <w:rsid w:val="002328C4"/>
    <w:rsid w:val="00235121"/>
    <w:rsid w:val="002457F5"/>
    <w:rsid w:val="00277F5F"/>
    <w:rsid w:val="002874F0"/>
    <w:rsid w:val="00293E5D"/>
    <w:rsid w:val="002A0092"/>
    <w:rsid w:val="002B1148"/>
    <w:rsid w:val="002C4EF2"/>
    <w:rsid w:val="002C5D40"/>
    <w:rsid w:val="002D3720"/>
    <w:rsid w:val="002E20F0"/>
    <w:rsid w:val="00323A3B"/>
    <w:rsid w:val="00324A9D"/>
    <w:rsid w:val="00325347"/>
    <w:rsid w:val="00330D88"/>
    <w:rsid w:val="00332D20"/>
    <w:rsid w:val="0033495A"/>
    <w:rsid w:val="003405D7"/>
    <w:rsid w:val="003431A9"/>
    <w:rsid w:val="0035042E"/>
    <w:rsid w:val="00352780"/>
    <w:rsid w:val="003575A5"/>
    <w:rsid w:val="00357A58"/>
    <w:rsid w:val="00361644"/>
    <w:rsid w:val="0038312B"/>
    <w:rsid w:val="00384F2E"/>
    <w:rsid w:val="0038571F"/>
    <w:rsid w:val="003A0661"/>
    <w:rsid w:val="003A1A0F"/>
    <w:rsid w:val="003B1325"/>
    <w:rsid w:val="003B4A86"/>
    <w:rsid w:val="003C0A64"/>
    <w:rsid w:val="003C504B"/>
    <w:rsid w:val="003E50AC"/>
    <w:rsid w:val="004125AB"/>
    <w:rsid w:val="00433016"/>
    <w:rsid w:val="004373EC"/>
    <w:rsid w:val="004439D8"/>
    <w:rsid w:val="0046707D"/>
    <w:rsid w:val="00473F10"/>
    <w:rsid w:val="00495ABC"/>
    <w:rsid w:val="004B00DA"/>
    <w:rsid w:val="004B401E"/>
    <w:rsid w:val="004B7081"/>
    <w:rsid w:val="004D7C16"/>
    <w:rsid w:val="004E7782"/>
    <w:rsid w:val="004F2E00"/>
    <w:rsid w:val="00531613"/>
    <w:rsid w:val="00535011"/>
    <w:rsid w:val="005457C5"/>
    <w:rsid w:val="00550D2F"/>
    <w:rsid w:val="00557237"/>
    <w:rsid w:val="005623F8"/>
    <w:rsid w:val="00587E29"/>
    <w:rsid w:val="005B34BE"/>
    <w:rsid w:val="005C08D8"/>
    <w:rsid w:val="005C5415"/>
    <w:rsid w:val="005E16C3"/>
    <w:rsid w:val="0060297E"/>
    <w:rsid w:val="0061276B"/>
    <w:rsid w:val="00622284"/>
    <w:rsid w:val="00626BC3"/>
    <w:rsid w:val="00627FBF"/>
    <w:rsid w:val="006428DE"/>
    <w:rsid w:val="00644EC9"/>
    <w:rsid w:val="006545C6"/>
    <w:rsid w:val="00675E7E"/>
    <w:rsid w:val="00686244"/>
    <w:rsid w:val="0069155C"/>
    <w:rsid w:val="006916EE"/>
    <w:rsid w:val="006B1746"/>
    <w:rsid w:val="006B40BE"/>
    <w:rsid w:val="006B63EA"/>
    <w:rsid w:val="006C352F"/>
    <w:rsid w:val="006D345E"/>
    <w:rsid w:val="006D56C7"/>
    <w:rsid w:val="006D65FA"/>
    <w:rsid w:val="006D7AE9"/>
    <w:rsid w:val="006E1B06"/>
    <w:rsid w:val="006E2E74"/>
    <w:rsid w:val="006F274A"/>
    <w:rsid w:val="006F2F60"/>
    <w:rsid w:val="006F615D"/>
    <w:rsid w:val="00703B13"/>
    <w:rsid w:val="00705A7F"/>
    <w:rsid w:val="00727D47"/>
    <w:rsid w:val="0073397F"/>
    <w:rsid w:val="00734C24"/>
    <w:rsid w:val="007406B8"/>
    <w:rsid w:val="00770683"/>
    <w:rsid w:val="00773940"/>
    <w:rsid w:val="0078090A"/>
    <w:rsid w:val="007817B0"/>
    <w:rsid w:val="00790B99"/>
    <w:rsid w:val="00796DD2"/>
    <w:rsid w:val="007A5BD9"/>
    <w:rsid w:val="007B16BE"/>
    <w:rsid w:val="007C2774"/>
    <w:rsid w:val="007C3D4D"/>
    <w:rsid w:val="007C4E3B"/>
    <w:rsid w:val="007D293A"/>
    <w:rsid w:val="007E3429"/>
    <w:rsid w:val="007E5F4F"/>
    <w:rsid w:val="007F4801"/>
    <w:rsid w:val="007F6FAC"/>
    <w:rsid w:val="0080320C"/>
    <w:rsid w:val="008216C7"/>
    <w:rsid w:val="008357F5"/>
    <w:rsid w:val="0084499E"/>
    <w:rsid w:val="0085357D"/>
    <w:rsid w:val="0085727A"/>
    <w:rsid w:val="008737D2"/>
    <w:rsid w:val="00876F91"/>
    <w:rsid w:val="0088701E"/>
    <w:rsid w:val="008A5A3A"/>
    <w:rsid w:val="008B5BF6"/>
    <w:rsid w:val="008D55C0"/>
    <w:rsid w:val="008E4FE8"/>
    <w:rsid w:val="008F4444"/>
    <w:rsid w:val="00936A55"/>
    <w:rsid w:val="00943538"/>
    <w:rsid w:val="00943D09"/>
    <w:rsid w:val="00946022"/>
    <w:rsid w:val="009516E2"/>
    <w:rsid w:val="009669D9"/>
    <w:rsid w:val="00973177"/>
    <w:rsid w:val="00973753"/>
    <w:rsid w:val="00983C8B"/>
    <w:rsid w:val="009C05AA"/>
    <w:rsid w:val="009C6548"/>
    <w:rsid w:val="009D2140"/>
    <w:rsid w:val="009D7A7F"/>
    <w:rsid w:val="009E3522"/>
    <w:rsid w:val="009F798E"/>
    <w:rsid w:val="00A177F6"/>
    <w:rsid w:val="00A27E66"/>
    <w:rsid w:val="00A43EB5"/>
    <w:rsid w:val="00A60A5E"/>
    <w:rsid w:val="00A76EBA"/>
    <w:rsid w:val="00A7750D"/>
    <w:rsid w:val="00AC0F5D"/>
    <w:rsid w:val="00AC77C0"/>
    <w:rsid w:val="00AD3919"/>
    <w:rsid w:val="00B05B99"/>
    <w:rsid w:val="00B2049D"/>
    <w:rsid w:val="00B240DB"/>
    <w:rsid w:val="00B254B2"/>
    <w:rsid w:val="00B26E57"/>
    <w:rsid w:val="00B53B8C"/>
    <w:rsid w:val="00B81618"/>
    <w:rsid w:val="00B83F1D"/>
    <w:rsid w:val="00BB55B5"/>
    <w:rsid w:val="00BE5DB6"/>
    <w:rsid w:val="00C000BC"/>
    <w:rsid w:val="00C0624D"/>
    <w:rsid w:val="00C30F6D"/>
    <w:rsid w:val="00C32C7D"/>
    <w:rsid w:val="00C37FA1"/>
    <w:rsid w:val="00C40859"/>
    <w:rsid w:val="00C724AA"/>
    <w:rsid w:val="00C87E2F"/>
    <w:rsid w:val="00C97E63"/>
    <w:rsid w:val="00CA1338"/>
    <w:rsid w:val="00CB2A28"/>
    <w:rsid w:val="00CE0A0E"/>
    <w:rsid w:val="00CE22F5"/>
    <w:rsid w:val="00CE43BE"/>
    <w:rsid w:val="00CE6A3D"/>
    <w:rsid w:val="00CF1248"/>
    <w:rsid w:val="00CF38BF"/>
    <w:rsid w:val="00D0201D"/>
    <w:rsid w:val="00D03305"/>
    <w:rsid w:val="00D11F47"/>
    <w:rsid w:val="00D2679F"/>
    <w:rsid w:val="00D43C40"/>
    <w:rsid w:val="00D44EA5"/>
    <w:rsid w:val="00D64F00"/>
    <w:rsid w:val="00D71B8C"/>
    <w:rsid w:val="00D7746F"/>
    <w:rsid w:val="00D84E57"/>
    <w:rsid w:val="00DB1E32"/>
    <w:rsid w:val="00DC6AA1"/>
    <w:rsid w:val="00DE19FC"/>
    <w:rsid w:val="00DE42DF"/>
    <w:rsid w:val="00E06659"/>
    <w:rsid w:val="00E118E8"/>
    <w:rsid w:val="00E13234"/>
    <w:rsid w:val="00E15448"/>
    <w:rsid w:val="00E314FA"/>
    <w:rsid w:val="00E317A3"/>
    <w:rsid w:val="00E33824"/>
    <w:rsid w:val="00E33BF8"/>
    <w:rsid w:val="00E44AEA"/>
    <w:rsid w:val="00E72038"/>
    <w:rsid w:val="00E7610F"/>
    <w:rsid w:val="00EA49D2"/>
    <w:rsid w:val="00EA4A69"/>
    <w:rsid w:val="00EB2AD5"/>
    <w:rsid w:val="00EE4846"/>
    <w:rsid w:val="00EF540C"/>
    <w:rsid w:val="00F00760"/>
    <w:rsid w:val="00F05C8B"/>
    <w:rsid w:val="00F21FEB"/>
    <w:rsid w:val="00F27807"/>
    <w:rsid w:val="00F34332"/>
    <w:rsid w:val="00F507B3"/>
    <w:rsid w:val="00F55CEC"/>
    <w:rsid w:val="00F625CB"/>
    <w:rsid w:val="00F95914"/>
    <w:rsid w:val="00FA5511"/>
    <w:rsid w:val="00FA72E9"/>
    <w:rsid w:val="00FA74CD"/>
    <w:rsid w:val="00FC258B"/>
    <w:rsid w:val="15B030B1"/>
    <w:rsid w:val="5A8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36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1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7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link w:val="38"/>
    <w:qFormat/>
    <w:uiPriority w:val="10"/>
    <w:pPr>
      <w:pBdr>
        <w:bottom w:val="single" w:color="76923C" w:themeColor="accent3" w:themeShade="BF" w:sz="12" w:space="4"/>
      </w:pBdr>
      <w:spacing w:after="300" w:line="240" w:lineRule="auto"/>
      <w:contextualSpacing/>
    </w:pPr>
    <w:rPr>
      <w:rFonts w:ascii="Arial" w:hAnsi="Arial" w:eastAsiaTheme="majorEastAsia" w:cstheme="majorBidi"/>
      <w:b/>
      <w:color w:val="77933C" w:themeColor="accent3" w:themeShade="BF"/>
      <w:spacing w:val="5"/>
      <w:kern w:val="28"/>
      <w:sz w:val="52"/>
      <w:szCs w:val="52"/>
      <w:lang w:val="en-GB"/>
    </w:rPr>
  </w:style>
  <w:style w:type="paragraph" w:styleId="14">
    <w:name w:val="toc 1"/>
    <w:basedOn w:val="1"/>
    <w:next w:val="1"/>
    <w:autoRedefine/>
    <w:semiHidden/>
    <w:unhideWhenUsed/>
    <w:uiPriority w:val="39"/>
    <w:pPr>
      <w:spacing w:after="100"/>
    </w:pPr>
  </w:style>
  <w:style w:type="paragraph" w:styleId="15">
    <w:name w:val="toc 2"/>
    <w:basedOn w:val="1"/>
    <w:next w:val="1"/>
    <w:autoRedefine/>
    <w:unhideWhenUsed/>
    <w:qFormat/>
    <w:uiPriority w:val="39"/>
    <w:pPr>
      <w:spacing w:before="120" w:after="100"/>
      <w:ind w:left="200"/>
    </w:pPr>
    <w:rPr>
      <w:rFonts w:ascii="Arial" w:hAnsi="Arial"/>
      <w:sz w:val="20"/>
      <w:lang w:val="en-GB"/>
    </w:rPr>
  </w:style>
  <w:style w:type="paragraph" w:styleId="16">
    <w:name w:val="toc 3"/>
    <w:basedOn w:val="1"/>
    <w:next w:val="1"/>
    <w:autoRedefine/>
    <w:unhideWhenUsed/>
    <w:qFormat/>
    <w:uiPriority w:val="39"/>
    <w:pPr>
      <w:tabs>
        <w:tab w:val="left" w:pos="426"/>
      </w:tabs>
      <w:spacing w:after="100"/>
      <w:ind w:left="440"/>
    </w:pPr>
  </w:style>
  <w:style w:type="table" w:styleId="17">
    <w:name w:val="Light List Accent 3"/>
    <w:basedOn w:val="7"/>
    <w:qFormat/>
    <w:uiPriority w:val="61"/>
    <w:pPr>
      <w:spacing w:after="0" w:line="240" w:lineRule="auto"/>
    </w:pPr>
    <w:rPr>
      <w:lang w:val="es-ES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18">
    <w:name w:val="Medium Shading 1 Accent 3"/>
    <w:basedOn w:val="7"/>
    <w:qFormat/>
    <w:uiPriority w:val="63"/>
    <w:pPr>
      <w:spacing w:after="0" w:line="240" w:lineRule="auto"/>
    </w:pPr>
    <w:rPr>
      <w:lang w:val="es-ES"/>
    </w:r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9">
    <w:name w:val="Header Char"/>
    <w:basedOn w:val="6"/>
    <w:link w:val="10"/>
    <w:qFormat/>
    <w:uiPriority w:val="99"/>
  </w:style>
  <w:style w:type="character" w:customStyle="1" w:styleId="20">
    <w:name w:val="Footer Char"/>
    <w:basedOn w:val="6"/>
    <w:link w:val="9"/>
    <w:qFormat/>
    <w:uiPriority w:val="99"/>
  </w:style>
  <w:style w:type="character" w:customStyle="1" w:styleId="21">
    <w:name w:val="Balloon Text Char"/>
    <w:basedOn w:val="6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2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23">
    <w:name w:val="TOC Heading"/>
    <w:basedOn w:val="2"/>
    <w:next w:val="1"/>
    <w:unhideWhenUsed/>
    <w:qFormat/>
    <w:uiPriority w:val="39"/>
    <w:pPr>
      <w:spacing w:line="259" w:lineRule="auto"/>
      <w:outlineLvl w:val="9"/>
    </w:pPr>
    <w:rPr>
      <w:lang w:eastAsia="hr-HR"/>
    </w:rPr>
  </w:style>
  <w:style w:type="paragraph" w:styleId="24">
    <w:name w:val="List Paragraph"/>
    <w:basedOn w:val="1"/>
    <w:link w:val="27"/>
    <w:qFormat/>
    <w:uiPriority w:val="34"/>
    <w:pPr>
      <w:ind w:left="720"/>
      <w:contextualSpacing/>
    </w:pPr>
  </w:style>
  <w:style w:type="paragraph" w:customStyle="1" w:styleId="25">
    <w:name w:val="Style1"/>
    <w:basedOn w:val="24"/>
    <w:next w:val="2"/>
    <w:link w:val="28"/>
    <w:qFormat/>
    <w:uiPriority w:val="0"/>
    <w:pPr>
      <w:numPr>
        <w:ilvl w:val="0"/>
        <w:numId w:val="1"/>
      </w:numPr>
      <w:spacing w:before="480" w:after="240"/>
      <w:ind w:left="425" w:hanging="425"/>
    </w:pPr>
    <w:rPr>
      <w:sz w:val="32"/>
    </w:rPr>
  </w:style>
  <w:style w:type="paragraph" w:customStyle="1" w:styleId="26">
    <w:name w:val="Style2"/>
    <w:basedOn w:val="24"/>
    <w:link w:val="30"/>
    <w:qFormat/>
    <w:uiPriority w:val="0"/>
    <w:pPr>
      <w:numPr>
        <w:ilvl w:val="0"/>
        <w:numId w:val="2"/>
      </w:numPr>
      <w:spacing w:before="240" w:after="120"/>
    </w:pPr>
    <w:rPr>
      <w:b/>
      <w:color w:val="0D0D0D" w:themeColor="text1" w:themeTint="F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character" w:customStyle="1" w:styleId="27">
    <w:name w:val="List Paragraph Char"/>
    <w:basedOn w:val="6"/>
    <w:link w:val="24"/>
    <w:qFormat/>
    <w:uiPriority w:val="34"/>
  </w:style>
  <w:style w:type="character" w:customStyle="1" w:styleId="28">
    <w:name w:val="Style1 Char"/>
    <w:basedOn w:val="27"/>
    <w:link w:val="25"/>
    <w:qFormat/>
    <w:uiPriority w:val="0"/>
    <w:rPr>
      <w:sz w:val="32"/>
    </w:rPr>
  </w:style>
  <w:style w:type="character" w:customStyle="1" w:styleId="29">
    <w:name w:val="Heading 4 Char"/>
    <w:basedOn w:val="6"/>
    <w:link w:val="5"/>
    <w:qFormat/>
    <w:uiPriority w:val="9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30">
    <w:name w:val="Style2 Char"/>
    <w:basedOn w:val="27"/>
    <w:link w:val="26"/>
    <w:qFormat/>
    <w:uiPriority w:val="0"/>
    <w:rPr>
      <w:b/>
      <w:color w:val="0D0D0D" w:themeColor="text1" w:themeTint="F2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table" w:customStyle="1" w:styleId="31">
    <w:name w:val="Table Grid1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2">
    <w:name w:val="TEXT"/>
    <w:link w:val="33"/>
    <w:qFormat/>
    <w:uiPriority w:val="0"/>
    <w:pPr>
      <w:spacing w:after="80" w:line="240" w:lineRule="auto"/>
    </w:pPr>
    <w:rPr>
      <w:rFonts w:ascii="Swis721 BT" w:hAnsi="Swis721 BT" w:eastAsia="Times New Roman" w:cs="Times New Roman"/>
      <w:sz w:val="20"/>
      <w:szCs w:val="20"/>
      <w:lang w:val="hr-HR" w:eastAsia="en-US" w:bidi="ar-SA"/>
    </w:rPr>
  </w:style>
  <w:style w:type="character" w:customStyle="1" w:styleId="33">
    <w:name w:val="TEXT Char"/>
    <w:link w:val="32"/>
    <w:uiPriority w:val="0"/>
    <w:rPr>
      <w:rFonts w:ascii="Swis721 BT" w:hAnsi="Swis721 BT" w:eastAsia="Times New Roman" w:cs="Times New Roman"/>
      <w:sz w:val="20"/>
      <w:szCs w:val="20"/>
    </w:rPr>
  </w:style>
  <w:style w:type="table" w:customStyle="1" w:styleId="34">
    <w:name w:val="Table Grid2"/>
    <w:basedOn w:val="7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36">
    <w:name w:val="Heading 2 Char"/>
    <w:basedOn w:val="6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7">
    <w:name w:val="Heading 3 Char"/>
    <w:basedOn w:val="6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Title Char"/>
    <w:basedOn w:val="6"/>
    <w:link w:val="13"/>
    <w:qFormat/>
    <w:uiPriority w:val="10"/>
    <w:rPr>
      <w:rFonts w:ascii="Arial" w:hAnsi="Arial" w:eastAsiaTheme="majorEastAsia" w:cstheme="majorBidi"/>
      <w:b/>
      <w:color w:val="77933C" w:themeColor="accent3" w:themeShade="BF"/>
      <w:spacing w:val="5"/>
      <w:kern w:val="28"/>
      <w:sz w:val="52"/>
      <w:szCs w:val="5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drive\OneDrive%20-%20dunea.hr\Downloads\DUNEA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B53DC5-8B5D-4E39-8DED-2CEDB2796F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DUNEA memo</Template>
  <Company>Hewlett-Packard Company</Company>
  <Pages>3</Pages>
  <Words>149</Words>
  <Characters>1114</Characters>
  <Lines>92</Lines>
  <Paragraphs>39</Paragraphs>
  <TotalTime>0</TotalTime>
  <ScaleCrop>false</ScaleCrop>
  <LinksUpToDate>false</LinksUpToDate>
  <CharactersWithSpaces>1224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2025-07-14T11:56:00Z</dcterms:created>
  <dc:creator>intermodal2</dc:creator>
  <cp:lastModifiedBy>Rukometni Klub Dubrovnik</cp:lastModifiedBy>
  <cp:lastPrinted>2018-04-20T07:21:00Z</cp:lastPrinted>
  <dcterms:modified xsi:type="dcterms:W3CDTF">2025-10-29T08:52:25Z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ec07da34-07ba-42ae-9152-dd3675430d72</vt:lpwstr>
  </property>
  <property fmtid="{D5CDD505-2E9C-101B-9397-08002B2CF9AE}" pid="3" name="KSOProductBuildVer">
    <vt:lpwstr>1033-12.2.0.23131</vt:lpwstr>
  </property>
  <property fmtid="{D5CDD505-2E9C-101B-9397-08002B2CF9AE}" pid="4" name="ICV">
    <vt:lpwstr>075B9C907D3945A78B5B558534ECA33A_12</vt:lpwstr>
  </property>
</Properties>
</file>